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9"/>
      </w:pPr>
      <w:r>
        <w:rPr/>
        <w:t>Appendix 2</w:t>
      </w:r>
    </w:p>
    <w:p>
      <w:pPr>
        <w:spacing w:line="368" w:lineRule="exact" w:before="0"/>
        <w:ind w:left="2781" w:right="2402" w:firstLine="0"/>
        <w:jc w:val="center"/>
        <w:rPr>
          <w:b/>
          <w:sz w:val="32"/>
        </w:rPr>
      </w:pPr>
      <w:r>
        <w:rPr>
          <w:b/>
          <w:sz w:val="32"/>
        </w:rPr>
        <w:t>FAA SAS Vitals Information</w:t>
      </w:r>
    </w:p>
    <w:p>
      <w:pPr>
        <w:pStyle w:val="BodyText"/>
        <w:spacing w:before="242"/>
        <w:ind w:left="100"/>
      </w:pPr>
      <w:r>
        <w:rPr/>
        <w:t>SAS VITALS INFORMATION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" w:after="0"/>
        <w:ind w:left="460" w:right="0" w:hanging="360"/>
        <w:jc w:val="left"/>
        <w:rPr>
          <w:sz w:val="24"/>
        </w:rPr>
      </w:pPr>
      <w:r>
        <w:rPr>
          <w:sz w:val="24"/>
        </w:rPr>
        <w:t>Air</w:t>
      </w:r>
      <w:r>
        <w:rPr>
          <w:spacing w:val="-2"/>
          <w:sz w:val="24"/>
        </w:rPr>
        <w:t> </w:t>
      </w:r>
      <w:r>
        <w:rPr>
          <w:sz w:val="24"/>
        </w:rPr>
        <w:t>Agency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576" w:val="left" w:leader="none"/>
        </w:tabs>
        <w:spacing w:line="240" w:lineRule="auto" w:before="1" w:after="0"/>
        <w:ind w:left="460" w:right="0" w:hanging="360"/>
        <w:jc w:val="left"/>
        <w:rPr>
          <w:sz w:val="24"/>
        </w:rPr>
      </w:pPr>
      <w:r>
        <w:rPr>
          <w:sz w:val="24"/>
        </w:rPr>
        <w:t>Air Agency</w:t>
      </w:r>
      <w:r>
        <w:rPr>
          <w:spacing w:val="-4"/>
          <w:sz w:val="24"/>
        </w:rPr>
        <w:t> </w:t>
      </w: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576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If applicable, “doing business as”</w:t>
      </w:r>
      <w:r>
        <w:rPr>
          <w:spacing w:val="-10"/>
          <w:sz w:val="24"/>
        </w:rPr>
        <w:t> </w:t>
      </w:r>
      <w:r>
        <w:rPr>
          <w:sz w:val="24"/>
        </w:rPr>
        <w:t>(DBA):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Location: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  <w:tab w:pos="837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Address to include street, city, postal code, and</w:t>
      </w:r>
      <w:r>
        <w:rPr>
          <w:spacing w:val="-11"/>
          <w:sz w:val="24"/>
        </w:rPr>
        <w:t> </w:t>
      </w:r>
      <w:r>
        <w:rPr>
          <w:sz w:val="24"/>
        </w:rPr>
        <w:t>country: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72pt;margin-top:13.330449pt;width:414pt;height:.1pt;mso-position-horizontal-relative:page;mso-position-vertical-relative:paragraph;z-index:-251658240;mso-wrap-distance-left:0;mso-wrap-distance-right:0" coordorigin="1440,267" coordsize="8280,0" path="m1440,267l9720,267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  <w:tab w:pos="8379" w:val="left" w:leader="none"/>
        </w:tabs>
        <w:spacing w:line="240" w:lineRule="auto" w:before="90" w:after="0"/>
        <w:ind w:left="460" w:right="0" w:hanging="360"/>
        <w:jc w:val="left"/>
        <w:rPr>
          <w:sz w:val="24"/>
        </w:rPr>
      </w:pPr>
      <w:r>
        <w:rPr>
          <w:sz w:val="24"/>
        </w:rPr>
        <w:t>Mailing address, if different from</w:t>
      </w:r>
      <w:r>
        <w:rPr>
          <w:spacing w:val="-7"/>
          <w:sz w:val="24"/>
        </w:rPr>
        <w:t> </w:t>
      </w:r>
      <w:r>
        <w:rPr>
          <w:sz w:val="24"/>
        </w:rPr>
        <w:t>above: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72pt;margin-top:13.328185pt;width:414pt;height:.1pt;mso-position-horizontal-relative:page;mso-position-vertical-relative:paragraph;z-index:-251657216;mso-wrap-distance-left:0;mso-wrap-distance-right:0" coordorigin="1440,267" coordsize="8280,0" path="m1440,267l9720,267e" filled="false" stroked="true" strokeweight=".5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90" w:after="0"/>
        <w:ind w:left="460" w:right="0" w:hanging="360"/>
        <w:jc w:val="left"/>
        <w:rPr>
          <w:sz w:val="24"/>
        </w:rPr>
      </w:pPr>
      <w:r>
        <w:rPr>
          <w:sz w:val="24"/>
        </w:rPr>
        <w:t>AA/EASA approval</w:t>
      </w:r>
      <w:r>
        <w:rPr>
          <w:spacing w:val="-8"/>
          <w:sz w:val="24"/>
        </w:rPr>
        <w:t> </w:t>
      </w:r>
      <w:r>
        <w:rPr>
          <w:sz w:val="24"/>
        </w:rPr>
        <w:t>number: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Business phone</w:t>
      </w:r>
      <w:r>
        <w:rPr>
          <w:spacing w:val="-4"/>
          <w:sz w:val="24"/>
        </w:rPr>
        <w:t> </w:t>
      </w:r>
      <w:r>
        <w:rPr>
          <w:sz w:val="24"/>
        </w:rPr>
        <w:t>number: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Fax</w:t>
      </w:r>
      <w:r>
        <w:rPr>
          <w:spacing w:val="-3"/>
          <w:sz w:val="24"/>
        </w:rPr>
        <w:t> </w:t>
      </w:r>
      <w:r>
        <w:rPr>
          <w:sz w:val="24"/>
        </w:rPr>
        <w:t>number: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E-mail address (Accountable Manager), if</w:t>
      </w:r>
      <w:r>
        <w:rPr>
          <w:spacing w:val="-11"/>
          <w:sz w:val="24"/>
        </w:rPr>
        <w:t> </w:t>
      </w:r>
      <w:r>
        <w:rPr>
          <w:sz w:val="24"/>
        </w:rPr>
        <w:t>possible: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FAA Accountable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Title: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Address to include street, city, postal code, and</w:t>
      </w:r>
      <w:r>
        <w:rPr>
          <w:spacing w:val="-3"/>
          <w:sz w:val="24"/>
        </w:rPr>
        <w:t> </w:t>
      </w:r>
      <w:r>
        <w:rPr>
          <w:sz w:val="24"/>
        </w:rPr>
        <w:t>country: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72pt;margin-top:13.34875pt;width:414pt;height:.1pt;mso-position-horizontal-relative:page;mso-position-vertical-relative:paragraph;z-index:-251656192;mso-wrap-distance-left:0;mso-wrap-distance-right:0" coordorigin="1440,267" coordsize="8280,0" path="m1440,267l9720,267e" filled="false" stroked="true" strokeweight=".5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90" w:after="0"/>
        <w:ind w:left="460" w:right="0" w:hanging="360"/>
        <w:jc w:val="left"/>
        <w:rPr>
          <w:sz w:val="24"/>
        </w:rPr>
      </w:pPr>
      <w:r>
        <w:rPr>
          <w:sz w:val="24"/>
        </w:rPr>
        <w:t>Business phone</w:t>
      </w:r>
      <w:r>
        <w:rPr>
          <w:spacing w:val="-4"/>
          <w:sz w:val="24"/>
        </w:rPr>
        <w:t> </w:t>
      </w:r>
      <w:r>
        <w:rPr>
          <w:sz w:val="24"/>
        </w:rPr>
        <w:t>number: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Fax</w:t>
      </w:r>
      <w:r>
        <w:rPr>
          <w:spacing w:val="-3"/>
          <w:sz w:val="24"/>
        </w:rPr>
        <w:t> </w:t>
      </w:r>
      <w:r>
        <w:rPr>
          <w:sz w:val="24"/>
        </w:rPr>
        <w:t>number: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37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E-mail address, if</w:t>
      </w:r>
      <w:r>
        <w:rPr>
          <w:spacing w:val="-7"/>
          <w:sz w:val="24"/>
        </w:rPr>
        <w:t> </w:t>
      </w:r>
      <w:r>
        <w:rPr>
          <w:sz w:val="24"/>
        </w:rPr>
        <w:t>available:</w:t>
      </w:r>
      <w:r>
        <w:rPr>
          <w:sz w:val="24"/>
          <w:u w:val="single"/>
        </w:rPr>
        <w:t> </w:t>
        <w:tab/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723" w:top="1380" w:bottom="920" w:left="1340" w:right="1720"/>
          <w:pgNumType w:start="147"/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79" w:after="0"/>
        <w:ind w:left="460" w:right="0" w:hanging="360"/>
        <w:jc w:val="left"/>
        <w:rPr>
          <w:sz w:val="24"/>
        </w:rPr>
      </w:pPr>
      <w:r>
        <w:rPr>
          <w:sz w:val="24"/>
        </w:rPr>
        <w:t>Company Liaison to the FAA (Quality</w:t>
      </w:r>
      <w:r>
        <w:rPr>
          <w:spacing w:val="-3"/>
          <w:sz w:val="24"/>
        </w:rPr>
        <w:t> </w:t>
      </w:r>
      <w:r>
        <w:rPr>
          <w:sz w:val="24"/>
        </w:rPr>
        <w:t>Manager)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291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291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Title: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291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Business phone</w:t>
      </w:r>
      <w:r>
        <w:rPr>
          <w:spacing w:val="-4"/>
          <w:sz w:val="24"/>
        </w:rPr>
        <w:t> </w:t>
      </w:r>
      <w:r>
        <w:rPr>
          <w:sz w:val="24"/>
        </w:rPr>
        <w:t>number: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291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Fax</w:t>
      </w:r>
      <w:r>
        <w:rPr>
          <w:spacing w:val="-3"/>
          <w:sz w:val="24"/>
        </w:rPr>
        <w:t> </w:t>
      </w:r>
      <w:r>
        <w:rPr>
          <w:sz w:val="24"/>
        </w:rPr>
        <w:t>number: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291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E-mail address, if</w:t>
      </w:r>
      <w:r>
        <w:rPr>
          <w:spacing w:val="-7"/>
          <w:sz w:val="24"/>
        </w:rPr>
        <w:t> </w:t>
      </w:r>
      <w:r>
        <w:rPr>
          <w:sz w:val="24"/>
        </w:rPr>
        <w:t>available: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" w:after="0"/>
        <w:ind w:left="460" w:right="0" w:hanging="360"/>
        <w:jc w:val="left"/>
        <w:rPr>
          <w:sz w:val="24"/>
        </w:rPr>
      </w:pPr>
      <w:r>
        <w:rPr>
          <w:sz w:val="24"/>
        </w:rPr>
        <w:t>Personnel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739" w:val="left" w:leader="none"/>
        </w:tabs>
        <w:spacing w:line="240" w:lineRule="auto" w:before="1" w:after="0"/>
        <w:ind w:left="460" w:right="0" w:hanging="360"/>
        <w:jc w:val="left"/>
        <w:rPr>
          <w:sz w:val="24"/>
        </w:rPr>
      </w:pPr>
      <w:r>
        <w:rPr>
          <w:sz w:val="24"/>
        </w:rPr>
        <w:t>Number of EASA certifying</w:t>
      </w:r>
      <w:r>
        <w:rPr>
          <w:spacing w:val="-10"/>
          <w:sz w:val="24"/>
        </w:rPr>
        <w:t> </w:t>
      </w:r>
      <w:r>
        <w:rPr>
          <w:sz w:val="24"/>
        </w:rPr>
        <w:t>staff: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73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Number of EASA non-certifying</w:t>
      </w:r>
      <w:r>
        <w:rPr>
          <w:spacing w:val="-11"/>
          <w:sz w:val="24"/>
        </w:rPr>
        <w:t> </w:t>
      </w:r>
      <w:r>
        <w:rPr>
          <w:sz w:val="24"/>
        </w:rPr>
        <w:t>staff: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  <w:tab w:pos="8739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Number of total employees (in support of the repair</w:t>
      </w:r>
      <w:r>
        <w:rPr>
          <w:spacing w:val="-12"/>
          <w:sz w:val="24"/>
        </w:rPr>
        <w:t> </w:t>
      </w:r>
      <w:r>
        <w:rPr>
          <w:sz w:val="24"/>
        </w:rPr>
        <w:t>station):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Update copy of EASA certificate and scope of</w:t>
      </w:r>
      <w:r>
        <w:rPr>
          <w:spacing w:val="-6"/>
          <w:sz w:val="24"/>
        </w:rPr>
        <w:t> </w:t>
      </w:r>
      <w:r>
        <w:rPr>
          <w:sz w:val="24"/>
        </w:rPr>
        <w:t>approval.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Maintenance Organisation Exposition (MOE), relevant pages pertaining to the</w:t>
      </w:r>
      <w:r>
        <w:rPr>
          <w:spacing w:val="-10"/>
          <w:sz w:val="24"/>
        </w:rPr>
        <w:t> </w:t>
      </w:r>
      <w:r>
        <w:rPr>
          <w:sz w:val="24"/>
        </w:rPr>
        <w:t>change.</w:t>
      </w:r>
    </w:p>
    <w:sectPr>
      <w:pgSz w:w="12240" w:h="15840"/>
      <w:pgMar w:header="0" w:footer="723" w:top="1360" w:bottom="92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777024" from="70.559998pt,742.080017pt" to="541.439998pt,742.080017pt" stroked="true" strokeweight=".4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42.762085pt;width:174.45pt;height:14.25pt;mso-position-horizontal-relative:page;mso-position-vertical-relative:page;z-index:-2517760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U.S.-EU MAG, Section C: Appendix 2</w:t>
                </w:r>
              </w:p>
            </w:txbxContent>
          </v:textbox>
          <w10:wrap type="none"/>
        </v:shape>
      </w:pict>
    </w:r>
    <w:r>
      <w:rPr/>
      <w:pict>
        <v:shape style="position:absolute;margin-left:266.724640pt;margin-top:742.762085pt;width:78.8pt;height:14.2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October 10,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053925pt;margin-top:742.762085pt;width:44pt;height:14.25pt;mso-position-horizontal-relative:page;mso-position-vertical-relative:page;z-index:-2517739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3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20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36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368" w:lineRule="exact"/>
      <w:ind w:left="2777" w:right="2402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Maintenance Annex Guidance Between the Federal Aviation Administration of the United States of America and the European Union Aviation Safety Agency of the European Union</dc:subject>
  <dc:title>US-EU MAG CHG 10</dc:title>
  <dcterms:created xsi:type="dcterms:W3CDTF">2025-11-12T12:54:46Z</dcterms:created>
  <dcterms:modified xsi:type="dcterms:W3CDTF">2025-11-12T12:54:46Z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2025-11-12T00:00:00Z</vt:filetime>
  </property>
</Properties>
</file>